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34EF" w:rsidRPr="00EE6729" w:rsidRDefault="00B234EF" w:rsidP="009F2D5C">
      <w:pPr>
        <w:spacing w:line="480" w:lineRule="auto"/>
        <w:jc w:val="both"/>
        <w:rPr>
          <w:rFonts w:ascii="Times New Roman" w:hAnsi="Times New Roman" w:cs="Times New Roman"/>
          <w:sz w:val="24"/>
          <w:szCs w:val="24"/>
        </w:rPr>
      </w:pPr>
    </w:p>
    <w:p w:rsidR="00B234EF" w:rsidRDefault="00B234EF" w:rsidP="009F2D5C">
      <w:pPr>
        <w:spacing w:line="480" w:lineRule="auto"/>
        <w:jc w:val="both"/>
        <w:rPr>
          <w:rFonts w:ascii="Times New Roman" w:hAnsi="Times New Roman" w:cs="Times New Roman"/>
          <w:sz w:val="24"/>
          <w:szCs w:val="24"/>
        </w:rPr>
      </w:pPr>
    </w:p>
    <w:p w:rsidR="007F2D97" w:rsidRDefault="007F2D97" w:rsidP="009F2D5C">
      <w:pPr>
        <w:spacing w:line="480" w:lineRule="auto"/>
        <w:jc w:val="both"/>
        <w:rPr>
          <w:rFonts w:ascii="Times New Roman" w:hAnsi="Times New Roman" w:cs="Times New Roman"/>
          <w:sz w:val="24"/>
          <w:szCs w:val="24"/>
        </w:rPr>
      </w:pPr>
    </w:p>
    <w:p w:rsidR="007F2D97" w:rsidRPr="00EE6729" w:rsidRDefault="007F2D97" w:rsidP="009F2D5C">
      <w:pPr>
        <w:spacing w:line="480" w:lineRule="auto"/>
        <w:jc w:val="both"/>
        <w:rPr>
          <w:rFonts w:ascii="Times New Roman" w:hAnsi="Times New Roman" w:cs="Times New Roman"/>
          <w:sz w:val="24"/>
          <w:szCs w:val="24"/>
        </w:rPr>
      </w:pPr>
    </w:p>
    <w:p w:rsidR="00B234EF" w:rsidRPr="00EE6729" w:rsidRDefault="00B234EF" w:rsidP="009F2D5C">
      <w:pPr>
        <w:spacing w:line="480" w:lineRule="auto"/>
        <w:jc w:val="both"/>
        <w:rPr>
          <w:rFonts w:ascii="Times New Roman" w:hAnsi="Times New Roman" w:cs="Times New Roman"/>
          <w:sz w:val="24"/>
          <w:szCs w:val="24"/>
        </w:rPr>
      </w:pPr>
    </w:p>
    <w:p w:rsidR="00B234EF" w:rsidRPr="00EE6729" w:rsidRDefault="00B234EF" w:rsidP="009F2D5C">
      <w:pPr>
        <w:spacing w:line="480" w:lineRule="auto"/>
        <w:jc w:val="both"/>
        <w:rPr>
          <w:rFonts w:ascii="Times New Roman" w:hAnsi="Times New Roman" w:cs="Times New Roman"/>
          <w:sz w:val="24"/>
          <w:szCs w:val="24"/>
        </w:rPr>
      </w:pPr>
    </w:p>
    <w:p w:rsidR="00B234EF" w:rsidRPr="00EE6729" w:rsidRDefault="002620C4" w:rsidP="00E9772C">
      <w:pPr>
        <w:spacing w:line="480" w:lineRule="auto"/>
        <w:jc w:val="center"/>
        <w:rPr>
          <w:rFonts w:ascii="Times New Roman" w:hAnsi="Times New Roman" w:cs="Times New Roman"/>
          <w:sz w:val="24"/>
          <w:szCs w:val="24"/>
        </w:rPr>
      </w:pPr>
      <w:r w:rsidRPr="00EE6729">
        <w:rPr>
          <w:rFonts w:ascii="Times New Roman" w:hAnsi="Times New Roman" w:cs="Times New Roman"/>
          <w:sz w:val="24"/>
          <w:szCs w:val="24"/>
        </w:rPr>
        <w:t xml:space="preserve">Why </w:t>
      </w:r>
      <w:r w:rsidR="00866846">
        <w:rPr>
          <w:rFonts w:ascii="Times New Roman" w:hAnsi="Times New Roman" w:cs="Times New Roman"/>
          <w:sz w:val="24"/>
          <w:szCs w:val="24"/>
        </w:rPr>
        <w:t>do we have Fewer Women in STEM</w:t>
      </w:r>
      <w:r w:rsidRPr="00EE6729">
        <w:rPr>
          <w:rFonts w:ascii="Times New Roman" w:hAnsi="Times New Roman" w:cs="Times New Roman"/>
          <w:sz w:val="24"/>
          <w:szCs w:val="24"/>
        </w:rPr>
        <w:t>?</w:t>
      </w:r>
    </w:p>
    <w:p w:rsidR="002620C4" w:rsidRPr="00EE6729" w:rsidRDefault="002620C4" w:rsidP="00E9772C">
      <w:pPr>
        <w:spacing w:line="480" w:lineRule="auto"/>
        <w:jc w:val="center"/>
        <w:rPr>
          <w:rFonts w:ascii="Times New Roman" w:hAnsi="Times New Roman" w:cs="Times New Roman"/>
          <w:sz w:val="24"/>
          <w:szCs w:val="24"/>
        </w:rPr>
      </w:pPr>
      <w:r w:rsidRPr="00EE6729">
        <w:rPr>
          <w:rFonts w:ascii="Times New Roman" w:hAnsi="Times New Roman" w:cs="Times New Roman"/>
          <w:sz w:val="24"/>
          <w:szCs w:val="24"/>
        </w:rPr>
        <w:t>Institution Affiliation</w:t>
      </w:r>
    </w:p>
    <w:p w:rsidR="002620C4" w:rsidRPr="00EE6729" w:rsidRDefault="002620C4" w:rsidP="00E9772C">
      <w:pPr>
        <w:spacing w:line="480" w:lineRule="auto"/>
        <w:jc w:val="center"/>
        <w:rPr>
          <w:rFonts w:ascii="Times New Roman" w:hAnsi="Times New Roman" w:cs="Times New Roman"/>
          <w:sz w:val="24"/>
          <w:szCs w:val="24"/>
        </w:rPr>
      </w:pPr>
      <w:bookmarkStart w:id="0" w:name="_GoBack"/>
      <w:bookmarkEnd w:id="0"/>
      <w:r w:rsidRPr="00EE6729">
        <w:rPr>
          <w:rFonts w:ascii="Times New Roman" w:hAnsi="Times New Roman" w:cs="Times New Roman"/>
          <w:sz w:val="24"/>
          <w:szCs w:val="24"/>
        </w:rPr>
        <w:t>Name</w:t>
      </w:r>
    </w:p>
    <w:p w:rsidR="002620C4" w:rsidRPr="00EE6729" w:rsidRDefault="002620C4" w:rsidP="00E9772C">
      <w:pPr>
        <w:spacing w:line="480" w:lineRule="auto"/>
        <w:jc w:val="center"/>
        <w:rPr>
          <w:rFonts w:ascii="Times New Roman" w:hAnsi="Times New Roman" w:cs="Times New Roman"/>
          <w:sz w:val="24"/>
          <w:szCs w:val="24"/>
        </w:rPr>
      </w:pPr>
      <w:r w:rsidRPr="00EE6729">
        <w:rPr>
          <w:rFonts w:ascii="Times New Roman" w:hAnsi="Times New Roman" w:cs="Times New Roman"/>
          <w:sz w:val="24"/>
          <w:szCs w:val="24"/>
        </w:rPr>
        <w:t>Course</w:t>
      </w:r>
    </w:p>
    <w:p w:rsidR="002620C4" w:rsidRPr="00EE6729" w:rsidRDefault="002620C4" w:rsidP="009F2D5C">
      <w:pPr>
        <w:spacing w:line="480" w:lineRule="auto"/>
        <w:jc w:val="both"/>
        <w:rPr>
          <w:rFonts w:ascii="Times New Roman" w:hAnsi="Times New Roman" w:cs="Times New Roman"/>
          <w:sz w:val="24"/>
          <w:szCs w:val="24"/>
        </w:rPr>
      </w:pPr>
    </w:p>
    <w:p w:rsidR="00F75A7F" w:rsidRPr="00EE6729" w:rsidRDefault="00F75A7F" w:rsidP="009F2D5C">
      <w:pPr>
        <w:spacing w:line="480" w:lineRule="auto"/>
        <w:jc w:val="both"/>
        <w:rPr>
          <w:rFonts w:ascii="Times New Roman" w:hAnsi="Times New Roman" w:cs="Times New Roman"/>
          <w:sz w:val="24"/>
          <w:szCs w:val="24"/>
        </w:rPr>
      </w:pPr>
    </w:p>
    <w:p w:rsidR="00F75A7F" w:rsidRPr="00EE6729" w:rsidRDefault="00F75A7F" w:rsidP="009F2D5C">
      <w:pPr>
        <w:spacing w:line="480" w:lineRule="auto"/>
        <w:jc w:val="both"/>
        <w:rPr>
          <w:rFonts w:ascii="Times New Roman" w:hAnsi="Times New Roman" w:cs="Times New Roman"/>
          <w:sz w:val="24"/>
          <w:szCs w:val="24"/>
        </w:rPr>
      </w:pPr>
    </w:p>
    <w:p w:rsidR="00F75A7F" w:rsidRPr="00EE6729" w:rsidRDefault="00F75A7F" w:rsidP="009F2D5C">
      <w:pPr>
        <w:spacing w:line="480" w:lineRule="auto"/>
        <w:jc w:val="both"/>
        <w:rPr>
          <w:rFonts w:ascii="Times New Roman" w:hAnsi="Times New Roman" w:cs="Times New Roman"/>
          <w:sz w:val="24"/>
          <w:szCs w:val="24"/>
        </w:rPr>
      </w:pPr>
    </w:p>
    <w:p w:rsidR="00F75A7F" w:rsidRPr="00EE6729" w:rsidRDefault="00F75A7F" w:rsidP="009F2D5C">
      <w:pPr>
        <w:spacing w:line="480" w:lineRule="auto"/>
        <w:jc w:val="both"/>
        <w:rPr>
          <w:rFonts w:ascii="Times New Roman" w:hAnsi="Times New Roman" w:cs="Times New Roman"/>
          <w:sz w:val="24"/>
          <w:szCs w:val="24"/>
        </w:rPr>
      </w:pPr>
    </w:p>
    <w:p w:rsidR="00F75A7F" w:rsidRPr="00EE6729" w:rsidRDefault="00F75A7F" w:rsidP="009F2D5C">
      <w:pPr>
        <w:spacing w:line="480" w:lineRule="auto"/>
        <w:jc w:val="both"/>
        <w:rPr>
          <w:rFonts w:ascii="Times New Roman" w:hAnsi="Times New Roman" w:cs="Times New Roman"/>
          <w:sz w:val="24"/>
          <w:szCs w:val="24"/>
        </w:rPr>
      </w:pPr>
    </w:p>
    <w:p w:rsidR="00F75A7F" w:rsidRPr="00EE6729" w:rsidRDefault="00F75A7F" w:rsidP="009F2D5C">
      <w:pPr>
        <w:spacing w:line="480" w:lineRule="auto"/>
        <w:jc w:val="both"/>
        <w:rPr>
          <w:rFonts w:ascii="Times New Roman" w:hAnsi="Times New Roman" w:cs="Times New Roman"/>
          <w:sz w:val="24"/>
          <w:szCs w:val="24"/>
        </w:rPr>
      </w:pPr>
    </w:p>
    <w:p w:rsidR="00F75A7F" w:rsidRPr="00EE6729" w:rsidRDefault="00F75A7F" w:rsidP="009F2D5C">
      <w:pPr>
        <w:spacing w:line="480" w:lineRule="auto"/>
        <w:jc w:val="both"/>
        <w:rPr>
          <w:rFonts w:ascii="Times New Roman" w:hAnsi="Times New Roman" w:cs="Times New Roman"/>
          <w:sz w:val="24"/>
          <w:szCs w:val="24"/>
        </w:rPr>
      </w:pPr>
    </w:p>
    <w:p w:rsidR="00E4026A" w:rsidRPr="00E4026A" w:rsidRDefault="00E4026A" w:rsidP="00F8251F">
      <w:pPr>
        <w:spacing w:line="480" w:lineRule="auto"/>
        <w:ind w:firstLine="720"/>
        <w:jc w:val="both"/>
        <w:rPr>
          <w:rFonts w:ascii="Times New Roman" w:hAnsi="Times New Roman" w:cs="Times New Roman"/>
          <w:sz w:val="24"/>
          <w:szCs w:val="24"/>
        </w:rPr>
      </w:pPr>
      <w:r w:rsidRPr="00E4026A">
        <w:rPr>
          <w:rFonts w:ascii="Times New Roman" w:hAnsi="Times New Roman" w:cs="Times New Roman"/>
          <w:sz w:val="24"/>
          <w:szCs w:val="24"/>
        </w:rPr>
        <w:lastRenderedPageBreak/>
        <w:t xml:space="preserve">The field of science has been thought to be male-dominated since time immemorial. However, in the other fields such as law, and business among others, women have produced tremendous results, and they have done well. The low turnout of women in science, technology and engineering has been seen in the recent years to decrease simply because of barriers ranging from gender bias, stereotypes and the climate of science and engineering departments in the universities and colleges. </w:t>
      </w:r>
    </w:p>
    <w:p w:rsidR="00E4026A" w:rsidRPr="00F8251F" w:rsidRDefault="00E4026A" w:rsidP="00F8251F">
      <w:pPr>
        <w:spacing w:line="480" w:lineRule="auto"/>
        <w:ind w:firstLine="720"/>
        <w:jc w:val="both"/>
        <w:rPr>
          <w:rFonts w:ascii="Times New Roman" w:hAnsi="Times New Roman" w:cs="Times New Roman"/>
          <w:b/>
          <w:sz w:val="24"/>
          <w:szCs w:val="24"/>
        </w:rPr>
      </w:pPr>
      <w:r w:rsidRPr="00F8251F">
        <w:rPr>
          <w:rFonts w:ascii="Times New Roman" w:hAnsi="Times New Roman" w:cs="Times New Roman"/>
          <w:b/>
          <w:sz w:val="24"/>
          <w:szCs w:val="24"/>
        </w:rPr>
        <w:t>Stereotype Threat and Implicit</w:t>
      </w:r>
    </w:p>
    <w:p w:rsidR="00E4026A" w:rsidRPr="00E4026A" w:rsidRDefault="00E4026A" w:rsidP="00F8251F">
      <w:pPr>
        <w:spacing w:line="480" w:lineRule="auto"/>
        <w:ind w:firstLine="720"/>
        <w:jc w:val="both"/>
        <w:rPr>
          <w:rFonts w:ascii="Times New Roman" w:hAnsi="Times New Roman" w:cs="Times New Roman"/>
          <w:sz w:val="24"/>
          <w:szCs w:val="24"/>
        </w:rPr>
      </w:pPr>
      <w:r w:rsidRPr="00E4026A">
        <w:rPr>
          <w:rFonts w:ascii="Times New Roman" w:hAnsi="Times New Roman" w:cs="Times New Roman"/>
          <w:sz w:val="24"/>
          <w:szCs w:val="24"/>
        </w:rPr>
        <w:t>This arises in situations where there is a negative stereotype concerning the evaluation of performance. If a female student is handling science and she experiences an extra emotional burden and cognitive worry that is linked to the stereotype that females are not good in science.  The class might also be filled with colleagues who are men, and this can adversely affect the female's performance (Cater, 2010). If the burden is eliminated, then the female who is in a class that is male-dominated might end up doing well.</w:t>
      </w:r>
    </w:p>
    <w:p w:rsidR="00E4026A" w:rsidRPr="00E4026A" w:rsidRDefault="00E4026A" w:rsidP="00F8251F">
      <w:pPr>
        <w:spacing w:line="480" w:lineRule="auto"/>
        <w:ind w:firstLine="720"/>
        <w:jc w:val="both"/>
        <w:rPr>
          <w:rFonts w:ascii="Times New Roman" w:hAnsi="Times New Roman" w:cs="Times New Roman"/>
          <w:sz w:val="24"/>
          <w:szCs w:val="24"/>
        </w:rPr>
      </w:pPr>
      <w:r w:rsidRPr="00E4026A">
        <w:rPr>
          <w:rFonts w:ascii="Times New Roman" w:hAnsi="Times New Roman" w:cs="Times New Roman"/>
          <w:sz w:val="24"/>
          <w:szCs w:val="24"/>
        </w:rPr>
        <w:t xml:space="preserve">Currently, many people can assert that they do not believe in the stereotype that men are good at math and science. But, even those who consciously decline this stereotype concerning science and gender still hold that belief in unconscious level. This implicit biases might prove to be strong simply because individuals are not aware of them. It is crystal clear that unconscious beliefs that are underlying stereotypes still are existing to influence the assumptions about people and </w:t>
      </w:r>
      <w:r w:rsidR="00F8251F" w:rsidRPr="00E4026A">
        <w:rPr>
          <w:rFonts w:ascii="Times New Roman" w:hAnsi="Times New Roman" w:cs="Times New Roman"/>
          <w:sz w:val="24"/>
          <w:szCs w:val="24"/>
        </w:rPr>
        <w:t>behavior</w:t>
      </w:r>
      <w:r w:rsidRPr="00E4026A">
        <w:rPr>
          <w:rFonts w:ascii="Times New Roman" w:hAnsi="Times New Roman" w:cs="Times New Roman"/>
          <w:sz w:val="24"/>
          <w:szCs w:val="24"/>
        </w:rPr>
        <w:t xml:space="preserve"> (Cater, 2010). </w:t>
      </w:r>
    </w:p>
    <w:p w:rsidR="00E4026A" w:rsidRPr="00F8251F" w:rsidRDefault="00E4026A" w:rsidP="00F8251F">
      <w:pPr>
        <w:spacing w:line="480" w:lineRule="auto"/>
        <w:ind w:firstLine="720"/>
        <w:jc w:val="both"/>
        <w:rPr>
          <w:rFonts w:ascii="Times New Roman" w:hAnsi="Times New Roman" w:cs="Times New Roman"/>
          <w:b/>
          <w:sz w:val="24"/>
          <w:szCs w:val="24"/>
        </w:rPr>
      </w:pPr>
      <w:r w:rsidRPr="00F8251F">
        <w:rPr>
          <w:rFonts w:ascii="Times New Roman" w:hAnsi="Times New Roman" w:cs="Times New Roman"/>
          <w:b/>
          <w:sz w:val="24"/>
          <w:szCs w:val="24"/>
        </w:rPr>
        <w:t>Protective Factors</w:t>
      </w:r>
    </w:p>
    <w:p w:rsidR="00E4026A" w:rsidRPr="00E4026A" w:rsidRDefault="00E4026A" w:rsidP="00F8251F">
      <w:pPr>
        <w:spacing w:line="480" w:lineRule="auto"/>
        <w:ind w:firstLine="720"/>
        <w:jc w:val="both"/>
        <w:rPr>
          <w:rFonts w:ascii="Times New Roman" w:hAnsi="Times New Roman" w:cs="Times New Roman"/>
          <w:sz w:val="24"/>
          <w:szCs w:val="24"/>
        </w:rPr>
      </w:pPr>
      <w:r w:rsidRPr="00E4026A">
        <w:rPr>
          <w:rFonts w:ascii="Times New Roman" w:hAnsi="Times New Roman" w:cs="Times New Roman"/>
          <w:sz w:val="24"/>
          <w:szCs w:val="24"/>
        </w:rPr>
        <w:t xml:space="preserve">Following the significant adverse psychological, educational and workplace results linked with the type of challenges that have already being faced by a female in science and technology </w:t>
      </w:r>
      <w:r w:rsidRPr="00E4026A">
        <w:rPr>
          <w:rFonts w:ascii="Times New Roman" w:hAnsi="Times New Roman" w:cs="Times New Roman"/>
          <w:sz w:val="24"/>
          <w:szCs w:val="24"/>
        </w:rPr>
        <w:lastRenderedPageBreak/>
        <w:t>fields, the other factors that might have led to the fewer number of females in the field is that of protective factors (International Conference on Human-Computer Interaction,2015).  In the past, the field has been said to have been male-dominated, and this has sunk into the brains of people. Because of this, there has sprung a factor of identity centrality. Most of the women will not want to be associated with that particular group (Cater, 2010). This has led to the low enrollment of female in the schools of science, technology and mathematics.</w:t>
      </w:r>
    </w:p>
    <w:p w:rsidR="00E4026A" w:rsidRPr="00E4026A" w:rsidRDefault="00E4026A" w:rsidP="00F8251F">
      <w:pPr>
        <w:spacing w:line="480" w:lineRule="auto"/>
        <w:ind w:firstLine="720"/>
        <w:jc w:val="both"/>
        <w:rPr>
          <w:rFonts w:ascii="Times New Roman" w:hAnsi="Times New Roman" w:cs="Times New Roman"/>
          <w:sz w:val="24"/>
          <w:szCs w:val="24"/>
        </w:rPr>
      </w:pPr>
      <w:r w:rsidRPr="00E4026A">
        <w:rPr>
          <w:rFonts w:ascii="Times New Roman" w:hAnsi="Times New Roman" w:cs="Times New Roman"/>
          <w:sz w:val="24"/>
          <w:szCs w:val="24"/>
        </w:rPr>
        <w:t xml:space="preserve">The environment that is found in the departments that are offering science, technology, engineering and mathematics has been thought to be </w:t>
      </w:r>
      <w:r w:rsidR="00F8251F" w:rsidRPr="00E4026A">
        <w:rPr>
          <w:rFonts w:ascii="Times New Roman" w:hAnsi="Times New Roman" w:cs="Times New Roman"/>
          <w:sz w:val="24"/>
          <w:szCs w:val="24"/>
        </w:rPr>
        <w:t>unfavorable</w:t>
      </w:r>
      <w:r w:rsidRPr="00E4026A">
        <w:rPr>
          <w:rFonts w:ascii="Times New Roman" w:hAnsi="Times New Roman" w:cs="Times New Roman"/>
          <w:sz w:val="24"/>
          <w:szCs w:val="24"/>
        </w:rPr>
        <w:t xml:space="preserve"> for the women.  There has been thought that thee exists gender-based experiences such as sexual harassment. This has been reached at after thinking that this might most likely take place in a male-dominated settings like the science and that male are more likely to direct sex-based mistreatment towards the female in a field that is male-dominated. The pressure that women might be going through in such a setting is that they are expected to perform well and that they are representing the other women in the society (Patton, </w:t>
      </w:r>
      <w:proofErr w:type="spellStart"/>
      <w:r w:rsidRPr="00E4026A">
        <w:rPr>
          <w:rFonts w:ascii="Times New Roman" w:hAnsi="Times New Roman" w:cs="Times New Roman"/>
          <w:sz w:val="24"/>
          <w:szCs w:val="24"/>
        </w:rPr>
        <w:t>n.d</w:t>
      </w:r>
      <w:proofErr w:type="spellEnd"/>
      <w:r w:rsidRPr="00E4026A">
        <w:rPr>
          <w:rFonts w:ascii="Times New Roman" w:hAnsi="Times New Roman" w:cs="Times New Roman"/>
          <w:sz w:val="24"/>
          <w:szCs w:val="24"/>
        </w:rPr>
        <w:t>). The women in the field might also work under pressure simply because they are visible; it is possible to quickly identify them within the population that is male-dominated.</w:t>
      </w:r>
    </w:p>
    <w:p w:rsidR="00E4026A" w:rsidRPr="00E4026A" w:rsidRDefault="00E4026A" w:rsidP="00F8251F">
      <w:pPr>
        <w:spacing w:line="480" w:lineRule="auto"/>
        <w:ind w:firstLine="720"/>
        <w:jc w:val="both"/>
        <w:rPr>
          <w:rFonts w:ascii="Times New Roman" w:hAnsi="Times New Roman" w:cs="Times New Roman"/>
          <w:sz w:val="24"/>
          <w:szCs w:val="24"/>
        </w:rPr>
      </w:pPr>
      <w:r w:rsidRPr="00E4026A">
        <w:rPr>
          <w:rFonts w:ascii="Times New Roman" w:hAnsi="Times New Roman" w:cs="Times New Roman"/>
          <w:sz w:val="24"/>
          <w:szCs w:val="24"/>
        </w:rPr>
        <w:t xml:space="preserve">Women might also go through social isolation feeling. The STEM is a field that is male-dominated and thus means that women will work and hang around male colleagues. The society might also be against women who have got into the STEM fields simply because they have been made to belief that this is a field that is meant to be dominated by women (Patton, </w:t>
      </w:r>
      <w:proofErr w:type="spellStart"/>
      <w:r w:rsidRPr="00E4026A">
        <w:rPr>
          <w:rFonts w:ascii="Times New Roman" w:hAnsi="Times New Roman" w:cs="Times New Roman"/>
          <w:sz w:val="24"/>
          <w:szCs w:val="24"/>
        </w:rPr>
        <w:t>n.d</w:t>
      </w:r>
      <w:proofErr w:type="spellEnd"/>
      <w:r w:rsidRPr="00E4026A">
        <w:rPr>
          <w:rFonts w:ascii="Times New Roman" w:hAnsi="Times New Roman" w:cs="Times New Roman"/>
          <w:sz w:val="24"/>
          <w:szCs w:val="24"/>
        </w:rPr>
        <w:t>).  Fewer women will be interested in getting into the field simply because they might be regarded by the community as outcasts simply because they have gone against their expectations.</w:t>
      </w:r>
    </w:p>
    <w:p w:rsidR="00E4026A" w:rsidRPr="00F8251F" w:rsidRDefault="00E4026A" w:rsidP="00F8251F">
      <w:pPr>
        <w:spacing w:line="480" w:lineRule="auto"/>
        <w:ind w:firstLine="720"/>
        <w:jc w:val="both"/>
        <w:rPr>
          <w:rFonts w:ascii="Times New Roman" w:hAnsi="Times New Roman" w:cs="Times New Roman"/>
          <w:b/>
          <w:sz w:val="24"/>
          <w:szCs w:val="24"/>
        </w:rPr>
      </w:pPr>
      <w:r w:rsidRPr="00F8251F">
        <w:rPr>
          <w:rFonts w:ascii="Times New Roman" w:hAnsi="Times New Roman" w:cs="Times New Roman"/>
          <w:b/>
          <w:sz w:val="24"/>
          <w:szCs w:val="24"/>
        </w:rPr>
        <w:lastRenderedPageBreak/>
        <w:t>The Mindset of Girls</w:t>
      </w:r>
    </w:p>
    <w:p w:rsidR="00E4026A" w:rsidRPr="00E4026A" w:rsidRDefault="00E4026A" w:rsidP="00F8251F">
      <w:pPr>
        <w:spacing w:line="480" w:lineRule="auto"/>
        <w:ind w:firstLine="720"/>
        <w:jc w:val="both"/>
        <w:rPr>
          <w:rFonts w:ascii="Times New Roman" w:hAnsi="Times New Roman" w:cs="Times New Roman"/>
          <w:sz w:val="24"/>
          <w:szCs w:val="24"/>
        </w:rPr>
      </w:pPr>
      <w:r w:rsidRPr="00E4026A">
        <w:rPr>
          <w:rFonts w:ascii="Times New Roman" w:hAnsi="Times New Roman" w:cs="Times New Roman"/>
          <w:sz w:val="24"/>
          <w:szCs w:val="24"/>
        </w:rPr>
        <w:t>It is said that people with a fixed mindset believe that intelligence is static. A contrasting point is also reached, that individuals with a growth mindset believe that intelligence can be developed overtime (Layne, 2009). The latter group of people believe that by going through challenges and encountering obstacles in their endeavors, they see efforts as a way through which they master how to do things and learn from the criticism that they pass through on a daily basis.  People who have a fixed mindset are more likely and are prone to loss of confidence if they come across challenges since they believe that if they are smart enough things will work out for them easily (Layne, 2009).  But, people with a growth mindset, believe that in the face of difficulties, their confidence grows since they believe that through learning and getting smarter comes as a result of challenging themselves. This kind of research appears to be very vital to the women in the field of STEM simply because they will know how they can work out their way out (</w:t>
      </w:r>
      <w:proofErr w:type="spellStart"/>
      <w:r w:rsidRPr="00E4026A">
        <w:rPr>
          <w:rFonts w:ascii="Times New Roman" w:hAnsi="Times New Roman" w:cs="Times New Roman"/>
          <w:sz w:val="24"/>
          <w:szCs w:val="24"/>
        </w:rPr>
        <w:t>Mwakibete</w:t>
      </w:r>
      <w:proofErr w:type="spellEnd"/>
      <w:r w:rsidRPr="00E4026A">
        <w:rPr>
          <w:rFonts w:ascii="Times New Roman" w:hAnsi="Times New Roman" w:cs="Times New Roman"/>
          <w:sz w:val="24"/>
          <w:szCs w:val="24"/>
        </w:rPr>
        <w:t>, 2007).</w:t>
      </w:r>
    </w:p>
    <w:p w:rsidR="00E4026A" w:rsidRPr="00F8251F" w:rsidRDefault="00E4026A" w:rsidP="00F8251F">
      <w:pPr>
        <w:spacing w:line="480" w:lineRule="auto"/>
        <w:ind w:firstLine="720"/>
        <w:jc w:val="both"/>
        <w:rPr>
          <w:rFonts w:ascii="Times New Roman" w:hAnsi="Times New Roman" w:cs="Times New Roman"/>
          <w:b/>
          <w:sz w:val="24"/>
          <w:szCs w:val="24"/>
        </w:rPr>
      </w:pPr>
      <w:r w:rsidRPr="00F8251F">
        <w:rPr>
          <w:rFonts w:ascii="Times New Roman" w:hAnsi="Times New Roman" w:cs="Times New Roman"/>
          <w:b/>
          <w:sz w:val="24"/>
          <w:szCs w:val="24"/>
        </w:rPr>
        <w:t>Competition</w:t>
      </w:r>
    </w:p>
    <w:p w:rsidR="00E4026A" w:rsidRPr="00E4026A" w:rsidRDefault="00E4026A" w:rsidP="00F8251F">
      <w:pPr>
        <w:spacing w:line="480" w:lineRule="auto"/>
        <w:ind w:firstLine="360"/>
        <w:jc w:val="both"/>
        <w:rPr>
          <w:rFonts w:ascii="Times New Roman" w:hAnsi="Times New Roman" w:cs="Times New Roman"/>
          <w:sz w:val="24"/>
          <w:szCs w:val="24"/>
        </w:rPr>
      </w:pPr>
      <w:r w:rsidRPr="00E4026A">
        <w:rPr>
          <w:rFonts w:ascii="Times New Roman" w:hAnsi="Times New Roman" w:cs="Times New Roman"/>
          <w:sz w:val="24"/>
          <w:szCs w:val="24"/>
        </w:rPr>
        <w:t>Women have been thought to have been less competitive and aggressive than men. This affects their desires to follow careers in the science, technology, engineering and mathematics. In this field requires one to be determined and to work hard to have a successful career. The push to constantly compete can fade away on somebody whose personality is not naturally inclined to aggressiveness; as the case with many females (Layne, 2009). Many women although achievers believe that the STEM field does not recognize their good results.</w:t>
      </w:r>
    </w:p>
    <w:p w:rsidR="00E4026A" w:rsidRPr="00F8251F" w:rsidRDefault="00E4026A" w:rsidP="00F8251F">
      <w:pPr>
        <w:spacing w:line="480" w:lineRule="auto"/>
        <w:ind w:firstLine="360"/>
        <w:jc w:val="both"/>
        <w:rPr>
          <w:rFonts w:ascii="Times New Roman" w:hAnsi="Times New Roman" w:cs="Times New Roman"/>
          <w:b/>
          <w:sz w:val="24"/>
          <w:szCs w:val="24"/>
        </w:rPr>
      </w:pPr>
      <w:r w:rsidRPr="00F8251F">
        <w:rPr>
          <w:rFonts w:ascii="Times New Roman" w:hAnsi="Times New Roman" w:cs="Times New Roman"/>
          <w:b/>
          <w:sz w:val="24"/>
          <w:szCs w:val="24"/>
        </w:rPr>
        <w:t>Childcare</w:t>
      </w:r>
    </w:p>
    <w:p w:rsidR="00E4026A" w:rsidRPr="00E4026A" w:rsidRDefault="00E4026A" w:rsidP="00F8251F">
      <w:pPr>
        <w:spacing w:line="480" w:lineRule="auto"/>
        <w:ind w:firstLine="360"/>
        <w:jc w:val="both"/>
        <w:rPr>
          <w:rFonts w:ascii="Times New Roman" w:hAnsi="Times New Roman" w:cs="Times New Roman"/>
          <w:sz w:val="24"/>
          <w:szCs w:val="24"/>
        </w:rPr>
      </w:pPr>
      <w:r w:rsidRPr="00E4026A">
        <w:rPr>
          <w:rFonts w:ascii="Times New Roman" w:hAnsi="Times New Roman" w:cs="Times New Roman"/>
          <w:sz w:val="24"/>
          <w:szCs w:val="24"/>
        </w:rPr>
        <w:lastRenderedPageBreak/>
        <w:t>Even if many young women make it through a bachelor's and enter academia, they often do not pursue STEM fields early in their career.  This is so because they think that they will lack maternity leave and childcare after they give birth (Layne, 2009). For instance, Astrophysicist grant award winner Sara Seager said that she would use her award that amounted to 625, 000 dollars to pay for childcare to help her concentrate on her work. This is a concrete prove of how women tend to think when it comes to the time that they have given birth. Some might think that they will not have enough money to help them take care of their children, which is, paying for childcare as Seager did, hence less will be in a position to enter in the STEM field.</w:t>
      </w:r>
    </w:p>
    <w:p w:rsidR="00E4026A" w:rsidRPr="00F8251F" w:rsidRDefault="00E4026A" w:rsidP="00F8251F">
      <w:pPr>
        <w:spacing w:line="480" w:lineRule="auto"/>
        <w:ind w:firstLine="360"/>
        <w:jc w:val="both"/>
        <w:rPr>
          <w:rFonts w:ascii="Times New Roman" w:hAnsi="Times New Roman" w:cs="Times New Roman"/>
          <w:b/>
          <w:sz w:val="24"/>
          <w:szCs w:val="24"/>
        </w:rPr>
      </w:pPr>
      <w:r w:rsidRPr="00F8251F">
        <w:rPr>
          <w:rFonts w:ascii="Times New Roman" w:hAnsi="Times New Roman" w:cs="Times New Roman"/>
          <w:b/>
          <w:sz w:val="24"/>
          <w:szCs w:val="24"/>
        </w:rPr>
        <w:t>Lack of encouragement</w:t>
      </w:r>
    </w:p>
    <w:p w:rsidR="00E4026A" w:rsidRPr="00E4026A" w:rsidRDefault="00E4026A" w:rsidP="00F8251F">
      <w:pPr>
        <w:spacing w:line="480" w:lineRule="auto"/>
        <w:ind w:firstLine="360"/>
        <w:jc w:val="both"/>
        <w:rPr>
          <w:rFonts w:ascii="Times New Roman" w:hAnsi="Times New Roman" w:cs="Times New Roman"/>
          <w:sz w:val="24"/>
          <w:szCs w:val="24"/>
        </w:rPr>
      </w:pPr>
      <w:r w:rsidRPr="00E4026A">
        <w:rPr>
          <w:rFonts w:ascii="Times New Roman" w:hAnsi="Times New Roman" w:cs="Times New Roman"/>
          <w:sz w:val="24"/>
          <w:szCs w:val="24"/>
        </w:rPr>
        <w:t>Since the society has been made to believe that STEM is a field that was made for men they might not encourage the women who might be interested in joining the same field. Even back in school, the teachers might still have the same stereotype that women are not meant to join the STEM field. Hence, very few will be encouraged to join the field (Hill, 2010). Studies have revealed that when told that men score better in math tests than women, women tend to score worse. When told that is not true, the two genders seen to score almost equally. For women to do well in the STEM field, they need to be encouraged so that they can do well.</w:t>
      </w:r>
    </w:p>
    <w:p w:rsidR="00E4026A" w:rsidRPr="00F8251F" w:rsidRDefault="00E4026A" w:rsidP="00F8251F">
      <w:pPr>
        <w:spacing w:line="480" w:lineRule="auto"/>
        <w:ind w:firstLine="360"/>
        <w:jc w:val="both"/>
        <w:rPr>
          <w:rFonts w:ascii="Times New Roman" w:hAnsi="Times New Roman" w:cs="Times New Roman"/>
          <w:b/>
          <w:sz w:val="24"/>
          <w:szCs w:val="24"/>
        </w:rPr>
      </w:pPr>
      <w:r w:rsidRPr="00F8251F">
        <w:rPr>
          <w:rFonts w:ascii="Times New Roman" w:hAnsi="Times New Roman" w:cs="Times New Roman"/>
          <w:b/>
          <w:sz w:val="24"/>
          <w:szCs w:val="24"/>
        </w:rPr>
        <w:t>Recommendations</w:t>
      </w:r>
    </w:p>
    <w:p w:rsidR="00E4026A" w:rsidRPr="00E4026A" w:rsidRDefault="00E4026A" w:rsidP="00F8251F">
      <w:pPr>
        <w:spacing w:line="480" w:lineRule="auto"/>
        <w:ind w:firstLine="360"/>
        <w:jc w:val="both"/>
        <w:rPr>
          <w:rFonts w:ascii="Times New Roman" w:hAnsi="Times New Roman" w:cs="Times New Roman"/>
          <w:sz w:val="24"/>
          <w:szCs w:val="24"/>
        </w:rPr>
      </w:pPr>
      <w:r w:rsidRPr="00E4026A">
        <w:rPr>
          <w:rFonts w:ascii="Times New Roman" w:hAnsi="Times New Roman" w:cs="Times New Roman"/>
          <w:sz w:val="24"/>
          <w:szCs w:val="24"/>
        </w:rPr>
        <w:t>To have many women in the STEM field, there is a need to talk about positive things that women in the field have done. The following can be done do encourage women to join the STEM field:</w:t>
      </w:r>
    </w:p>
    <w:p w:rsidR="00E4026A" w:rsidRPr="00961EB4" w:rsidRDefault="00E4026A" w:rsidP="00961EB4">
      <w:pPr>
        <w:pStyle w:val="ListParagraph"/>
        <w:numPr>
          <w:ilvl w:val="0"/>
          <w:numId w:val="2"/>
        </w:numPr>
        <w:spacing w:line="480" w:lineRule="auto"/>
        <w:jc w:val="both"/>
        <w:rPr>
          <w:rFonts w:ascii="Times New Roman" w:hAnsi="Times New Roman" w:cs="Times New Roman"/>
          <w:sz w:val="24"/>
          <w:szCs w:val="24"/>
        </w:rPr>
      </w:pPr>
      <w:r w:rsidRPr="00961EB4">
        <w:rPr>
          <w:rFonts w:ascii="Times New Roman" w:hAnsi="Times New Roman" w:cs="Times New Roman"/>
          <w:sz w:val="24"/>
          <w:szCs w:val="24"/>
        </w:rPr>
        <w:t>The faculties ought to make performance standards and expectations clear.</w:t>
      </w:r>
    </w:p>
    <w:p w:rsidR="00E4026A" w:rsidRPr="00961EB4" w:rsidRDefault="00E4026A" w:rsidP="00961EB4">
      <w:pPr>
        <w:pStyle w:val="ListParagraph"/>
        <w:numPr>
          <w:ilvl w:val="0"/>
          <w:numId w:val="2"/>
        </w:numPr>
        <w:spacing w:line="480" w:lineRule="auto"/>
        <w:jc w:val="both"/>
        <w:rPr>
          <w:rFonts w:ascii="Times New Roman" w:hAnsi="Times New Roman" w:cs="Times New Roman"/>
          <w:sz w:val="24"/>
          <w:szCs w:val="24"/>
        </w:rPr>
      </w:pPr>
      <w:r w:rsidRPr="00961EB4">
        <w:rPr>
          <w:rFonts w:ascii="Times New Roman" w:hAnsi="Times New Roman" w:cs="Times New Roman"/>
          <w:sz w:val="24"/>
          <w:szCs w:val="24"/>
        </w:rPr>
        <w:t>They should assist the women to recognize their career-relevant skills.</w:t>
      </w:r>
    </w:p>
    <w:p w:rsidR="00E4026A" w:rsidRPr="00961EB4" w:rsidRDefault="00E4026A" w:rsidP="00961EB4">
      <w:pPr>
        <w:pStyle w:val="ListParagraph"/>
        <w:numPr>
          <w:ilvl w:val="0"/>
          <w:numId w:val="2"/>
        </w:numPr>
        <w:spacing w:line="480" w:lineRule="auto"/>
        <w:jc w:val="both"/>
        <w:rPr>
          <w:rFonts w:ascii="Times New Roman" w:hAnsi="Times New Roman" w:cs="Times New Roman"/>
          <w:sz w:val="24"/>
          <w:szCs w:val="24"/>
        </w:rPr>
      </w:pPr>
      <w:r w:rsidRPr="00961EB4">
        <w:rPr>
          <w:rFonts w:ascii="Times New Roman" w:hAnsi="Times New Roman" w:cs="Times New Roman"/>
          <w:sz w:val="24"/>
          <w:szCs w:val="24"/>
        </w:rPr>
        <w:lastRenderedPageBreak/>
        <w:t>The teachers and the society ought to teach the women about the stereotype threat and promote the growth-mindset environment.</w:t>
      </w:r>
    </w:p>
    <w:p w:rsidR="00E4026A" w:rsidRPr="00961EB4" w:rsidRDefault="00E4026A" w:rsidP="00961EB4">
      <w:pPr>
        <w:pStyle w:val="ListParagraph"/>
        <w:numPr>
          <w:ilvl w:val="0"/>
          <w:numId w:val="2"/>
        </w:numPr>
        <w:spacing w:line="480" w:lineRule="auto"/>
        <w:jc w:val="both"/>
        <w:rPr>
          <w:rFonts w:ascii="Times New Roman" w:hAnsi="Times New Roman" w:cs="Times New Roman"/>
          <w:sz w:val="24"/>
          <w:szCs w:val="24"/>
        </w:rPr>
      </w:pPr>
      <w:r w:rsidRPr="00961EB4">
        <w:rPr>
          <w:rFonts w:ascii="Times New Roman" w:hAnsi="Times New Roman" w:cs="Times New Roman"/>
          <w:sz w:val="24"/>
          <w:szCs w:val="24"/>
        </w:rPr>
        <w:t>The teachers and the whole society ought to spread the message that women and girls can be better than men.</w:t>
      </w:r>
    </w:p>
    <w:p w:rsidR="00E4026A" w:rsidRPr="00961EB4" w:rsidRDefault="00E4026A" w:rsidP="00961EB4">
      <w:pPr>
        <w:pStyle w:val="ListParagraph"/>
        <w:numPr>
          <w:ilvl w:val="0"/>
          <w:numId w:val="2"/>
        </w:numPr>
        <w:spacing w:line="480" w:lineRule="auto"/>
        <w:jc w:val="both"/>
        <w:rPr>
          <w:rFonts w:ascii="Times New Roman" w:hAnsi="Times New Roman" w:cs="Times New Roman"/>
          <w:sz w:val="24"/>
          <w:szCs w:val="24"/>
        </w:rPr>
      </w:pPr>
      <w:r w:rsidRPr="00961EB4">
        <w:rPr>
          <w:rFonts w:ascii="Times New Roman" w:hAnsi="Times New Roman" w:cs="Times New Roman"/>
          <w:sz w:val="24"/>
          <w:szCs w:val="24"/>
        </w:rPr>
        <w:t>There ought to be spreading of the achievements that the women in STEM have already achieved.</w:t>
      </w:r>
    </w:p>
    <w:p w:rsidR="00E4026A" w:rsidRPr="00E4026A" w:rsidRDefault="00E4026A" w:rsidP="00961EB4">
      <w:pPr>
        <w:spacing w:line="480" w:lineRule="auto"/>
        <w:ind w:firstLine="720"/>
        <w:jc w:val="both"/>
        <w:rPr>
          <w:rFonts w:ascii="Times New Roman" w:hAnsi="Times New Roman" w:cs="Times New Roman"/>
          <w:sz w:val="24"/>
          <w:szCs w:val="24"/>
        </w:rPr>
      </w:pPr>
      <w:r w:rsidRPr="00E4026A">
        <w:rPr>
          <w:rFonts w:ascii="Times New Roman" w:hAnsi="Times New Roman" w:cs="Times New Roman"/>
          <w:sz w:val="24"/>
          <w:szCs w:val="24"/>
        </w:rPr>
        <w:t>In conclusion, the field of science has been thought to be male-dominated since time immemorial. However, in the other fields such as law, and business among others, women have produced tremendous results, and they have done well. Factors that have led to the low turnout of women in the STEM field are Stereotype Threat and Implicit, protective factors, the mindset of women, competition, childcare and lack of encouragement among others (Hill, 2010). For the women to excel in the STEM field, there is a need for the society to find a way of encouraging the girls and women to join. This can be done through, spreading the message about what the women have already achieved, and the faculties ought to make performance standards and expectations clear among others.</w:t>
      </w:r>
    </w:p>
    <w:p w:rsidR="00AE3947" w:rsidRDefault="00AE3947" w:rsidP="009F2D5C">
      <w:pPr>
        <w:spacing w:line="480" w:lineRule="auto"/>
        <w:jc w:val="both"/>
        <w:rPr>
          <w:rFonts w:ascii="Times New Roman" w:hAnsi="Times New Roman" w:cs="Times New Roman"/>
          <w:sz w:val="24"/>
          <w:szCs w:val="24"/>
        </w:rPr>
      </w:pPr>
    </w:p>
    <w:p w:rsidR="00B134F1" w:rsidRDefault="00B134F1" w:rsidP="009F2D5C">
      <w:pPr>
        <w:spacing w:line="480" w:lineRule="auto"/>
        <w:jc w:val="both"/>
        <w:rPr>
          <w:rFonts w:ascii="Times New Roman" w:hAnsi="Times New Roman" w:cs="Times New Roman"/>
          <w:sz w:val="24"/>
          <w:szCs w:val="24"/>
        </w:rPr>
      </w:pPr>
    </w:p>
    <w:p w:rsidR="00B134F1" w:rsidRDefault="00B134F1" w:rsidP="009F2D5C">
      <w:pPr>
        <w:spacing w:line="480" w:lineRule="auto"/>
        <w:jc w:val="both"/>
        <w:rPr>
          <w:rFonts w:ascii="Times New Roman" w:hAnsi="Times New Roman" w:cs="Times New Roman"/>
          <w:sz w:val="24"/>
          <w:szCs w:val="24"/>
        </w:rPr>
      </w:pPr>
    </w:p>
    <w:p w:rsidR="00B134F1" w:rsidRDefault="00B134F1" w:rsidP="009F2D5C">
      <w:pPr>
        <w:spacing w:line="480" w:lineRule="auto"/>
        <w:jc w:val="both"/>
        <w:rPr>
          <w:rFonts w:ascii="Times New Roman" w:hAnsi="Times New Roman" w:cs="Times New Roman"/>
          <w:sz w:val="24"/>
          <w:szCs w:val="24"/>
        </w:rPr>
      </w:pPr>
    </w:p>
    <w:p w:rsidR="00B134F1" w:rsidRPr="00EE6729" w:rsidRDefault="00B134F1" w:rsidP="009F2D5C">
      <w:pPr>
        <w:spacing w:line="480" w:lineRule="auto"/>
        <w:jc w:val="both"/>
        <w:rPr>
          <w:rFonts w:ascii="Times New Roman" w:hAnsi="Times New Roman" w:cs="Times New Roman"/>
          <w:sz w:val="24"/>
          <w:szCs w:val="24"/>
        </w:rPr>
      </w:pPr>
    </w:p>
    <w:p w:rsidR="00AE3947" w:rsidRPr="00EE6729" w:rsidRDefault="00AE3947" w:rsidP="009F2D5C">
      <w:pPr>
        <w:spacing w:line="480" w:lineRule="auto"/>
        <w:jc w:val="both"/>
        <w:rPr>
          <w:rFonts w:ascii="Times New Roman" w:hAnsi="Times New Roman" w:cs="Times New Roman"/>
          <w:sz w:val="24"/>
          <w:szCs w:val="24"/>
        </w:rPr>
      </w:pPr>
    </w:p>
    <w:p w:rsidR="00AE3947" w:rsidRPr="00EE6729" w:rsidRDefault="00AE3947" w:rsidP="00576849">
      <w:pPr>
        <w:spacing w:line="480" w:lineRule="auto"/>
        <w:jc w:val="center"/>
        <w:rPr>
          <w:rFonts w:ascii="Times New Roman" w:hAnsi="Times New Roman" w:cs="Times New Roman"/>
          <w:sz w:val="24"/>
          <w:szCs w:val="24"/>
        </w:rPr>
      </w:pPr>
      <w:r w:rsidRPr="00EE6729">
        <w:rPr>
          <w:rFonts w:ascii="Times New Roman" w:hAnsi="Times New Roman" w:cs="Times New Roman"/>
          <w:sz w:val="24"/>
          <w:szCs w:val="24"/>
        </w:rPr>
        <w:lastRenderedPageBreak/>
        <w:t>References</w:t>
      </w:r>
    </w:p>
    <w:p w:rsidR="00576849" w:rsidRPr="00EE6729" w:rsidRDefault="00576849" w:rsidP="00576849">
      <w:pPr>
        <w:spacing w:line="480" w:lineRule="auto"/>
        <w:ind w:left="720" w:hanging="720"/>
        <w:jc w:val="both"/>
        <w:rPr>
          <w:rFonts w:ascii="Times New Roman" w:hAnsi="Times New Roman" w:cs="Times New Roman"/>
          <w:sz w:val="24"/>
          <w:szCs w:val="24"/>
        </w:rPr>
      </w:pPr>
      <w:r w:rsidRPr="00EE6729">
        <w:rPr>
          <w:rFonts w:ascii="Times New Roman" w:hAnsi="Times New Roman" w:cs="Times New Roman"/>
          <w:sz w:val="24"/>
          <w:szCs w:val="24"/>
        </w:rPr>
        <w:t xml:space="preserve">Cater, E., Cater-Steel, A., &amp; IGI Global. (2010). </w:t>
      </w:r>
      <w:r w:rsidRPr="00EE6729">
        <w:rPr>
          <w:rFonts w:ascii="Times New Roman" w:hAnsi="Times New Roman" w:cs="Times New Roman"/>
          <w:i/>
          <w:iCs/>
          <w:sz w:val="24"/>
          <w:szCs w:val="24"/>
        </w:rPr>
        <w:t>Women in engineering, science, and technology: Education and career challenges</w:t>
      </w:r>
      <w:r w:rsidRPr="00EE6729">
        <w:rPr>
          <w:rFonts w:ascii="Times New Roman" w:hAnsi="Times New Roman" w:cs="Times New Roman"/>
          <w:sz w:val="24"/>
          <w:szCs w:val="24"/>
        </w:rPr>
        <w:t>. Hershey, Pa: IGI Global (701 E. Chocolate Avenue, Hershey, Pennsylvania, 17033, USA.</w:t>
      </w:r>
    </w:p>
    <w:p w:rsidR="00576849" w:rsidRPr="00EE6729" w:rsidRDefault="00576849" w:rsidP="00576849">
      <w:pPr>
        <w:spacing w:line="480" w:lineRule="auto"/>
        <w:ind w:left="720" w:hanging="720"/>
        <w:jc w:val="both"/>
        <w:rPr>
          <w:rFonts w:ascii="Times New Roman" w:hAnsi="Times New Roman" w:cs="Times New Roman"/>
          <w:sz w:val="24"/>
          <w:szCs w:val="24"/>
        </w:rPr>
      </w:pPr>
      <w:r w:rsidRPr="00EE6729">
        <w:rPr>
          <w:rFonts w:ascii="Times New Roman" w:hAnsi="Times New Roman" w:cs="Times New Roman"/>
          <w:sz w:val="24"/>
          <w:szCs w:val="24"/>
        </w:rPr>
        <w:t xml:space="preserve">Hill, C., Corbett, C., St, R. A., &amp; American Association of University Women. (2010). </w:t>
      </w:r>
      <w:r w:rsidRPr="00EE6729">
        <w:rPr>
          <w:rFonts w:ascii="Times New Roman" w:hAnsi="Times New Roman" w:cs="Times New Roman"/>
          <w:i/>
          <w:iCs/>
          <w:sz w:val="24"/>
          <w:szCs w:val="24"/>
        </w:rPr>
        <w:t>Why so few</w:t>
      </w:r>
      <w:proofErr w:type="gramStart"/>
      <w:r w:rsidRPr="00EE6729">
        <w:rPr>
          <w:rFonts w:ascii="Times New Roman" w:hAnsi="Times New Roman" w:cs="Times New Roman"/>
          <w:i/>
          <w:iCs/>
          <w:sz w:val="24"/>
          <w:szCs w:val="24"/>
        </w:rPr>
        <w:t>?:</w:t>
      </w:r>
      <w:proofErr w:type="gramEnd"/>
      <w:r w:rsidRPr="00EE6729">
        <w:rPr>
          <w:rFonts w:ascii="Times New Roman" w:hAnsi="Times New Roman" w:cs="Times New Roman"/>
          <w:i/>
          <w:iCs/>
          <w:sz w:val="24"/>
          <w:szCs w:val="24"/>
        </w:rPr>
        <w:t xml:space="preserve"> Women in science, technology, engineering, and mathematics</w:t>
      </w:r>
      <w:r w:rsidRPr="00EE6729">
        <w:rPr>
          <w:rFonts w:ascii="Times New Roman" w:hAnsi="Times New Roman" w:cs="Times New Roman"/>
          <w:sz w:val="24"/>
          <w:szCs w:val="24"/>
        </w:rPr>
        <w:t>. Washington, D.C: AAUW.</w:t>
      </w:r>
    </w:p>
    <w:p w:rsidR="00576849" w:rsidRPr="00EE6729" w:rsidRDefault="00576849" w:rsidP="00576849">
      <w:pPr>
        <w:spacing w:line="480" w:lineRule="auto"/>
        <w:ind w:left="720" w:hanging="720"/>
        <w:jc w:val="both"/>
        <w:rPr>
          <w:rFonts w:ascii="Times New Roman" w:hAnsi="Times New Roman" w:cs="Times New Roman"/>
          <w:sz w:val="24"/>
          <w:szCs w:val="24"/>
        </w:rPr>
      </w:pPr>
      <w:r w:rsidRPr="00EE6729">
        <w:rPr>
          <w:rFonts w:ascii="Times New Roman" w:hAnsi="Times New Roman" w:cs="Times New Roman"/>
          <w:sz w:val="24"/>
          <w:szCs w:val="24"/>
        </w:rPr>
        <w:t xml:space="preserve">International Conference on Human-Computer Interaction, &amp; </w:t>
      </w:r>
      <w:proofErr w:type="spellStart"/>
      <w:r w:rsidRPr="00EE6729">
        <w:rPr>
          <w:rFonts w:ascii="Times New Roman" w:hAnsi="Times New Roman" w:cs="Times New Roman"/>
          <w:sz w:val="24"/>
          <w:szCs w:val="24"/>
        </w:rPr>
        <w:t>Stephanidis</w:t>
      </w:r>
      <w:proofErr w:type="spellEnd"/>
      <w:r w:rsidRPr="00EE6729">
        <w:rPr>
          <w:rFonts w:ascii="Times New Roman" w:hAnsi="Times New Roman" w:cs="Times New Roman"/>
          <w:sz w:val="24"/>
          <w:szCs w:val="24"/>
        </w:rPr>
        <w:t xml:space="preserve">, C. (2015). </w:t>
      </w:r>
      <w:r w:rsidRPr="00EE6729">
        <w:rPr>
          <w:rFonts w:ascii="Times New Roman" w:hAnsi="Times New Roman" w:cs="Times New Roman"/>
          <w:i/>
          <w:iCs/>
          <w:sz w:val="24"/>
          <w:szCs w:val="24"/>
        </w:rPr>
        <w:t xml:space="preserve">HCI International 2015, posters' extended abstracts: International conference, HCI International 2015, Los Angeles, CA, USA, August 2-7, </w:t>
      </w:r>
      <w:proofErr w:type="gramStart"/>
      <w:r w:rsidRPr="00EE6729">
        <w:rPr>
          <w:rFonts w:ascii="Times New Roman" w:hAnsi="Times New Roman" w:cs="Times New Roman"/>
          <w:i/>
          <w:iCs/>
          <w:sz w:val="24"/>
          <w:szCs w:val="24"/>
        </w:rPr>
        <w:t>2015 :</w:t>
      </w:r>
      <w:proofErr w:type="gramEnd"/>
      <w:r w:rsidRPr="00EE6729">
        <w:rPr>
          <w:rFonts w:ascii="Times New Roman" w:hAnsi="Times New Roman" w:cs="Times New Roman"/>
          <w:i/>
          <w:iCs/>
          <w:sz w:val="24"/>
          <w:szCs w:val="24"/>
        </w:rPr>
        <w:t xml:space="preserve"> proceedings</w:t>
      </w:r>
      <w:r w:rsidRPr="00EE6729">
        <w:rPr>
          <w:rFonts w:ascii="Times New Roman" w:hAnsi="Times New Roman" w:cs="Times New Roman"/>
          <w:sz w:val="24"/>
          <w:szCs w:val="24"/>
        </w:rPr>
        <w:t>.</w:t>
      </w:r>
    </w:p>
    <w:p w:rsidR="00576849" w:rsidRPr="00EE6729" w:rsidRDefault="00576849" w:rsidP="00576849">
      <w:pPr>
        <w:spacing w:line="480" w:lineRule="auto"/>
        <w:ind w:left="720" w:hanging="720"/>
        <w:jc w:val="both"/>
        <w:rPr>
          <w:rFonts w:ascii="Times New Roman" w:hAnsi="Times New Roman" w:cs="Times New Roman"/>
          <w:sz w:val="24"/>
          <w:szCs w:val="24"/>
        </w:rPr>
      </w:pPr>
      <w:r w:rsidRPr="00EE6729">
        <w:rPr>
          <w:rFonts w:ascii="Times New Roman" w:hAnsi="Times New Roman" w:cs="Times New Roman"/>
          <w:sz w:val="24"/>
          <w:szCs w:val="24"/>
        </w:rPr>
        <w:t xml:space="preserve">Layne, M. (2009). </w:t>
      </w:r>
      <w:r w:rsidRPr="00EE6729">
        <w:rPr>
          <w:rFonts w:ascii="Times New Roman" w:hAnsi="Times New Roman" w:cs="Times New Roman"/>
          <w:i/>
          <w:iCs/>
          <w:sz w:val="24"/>
          <w:szCs w:val="24"/>
        </w:rPr>
        <w:t>Women in engineering</w:t>
      </w:r>
      <w:r w:rsidRPr="00EE6729">
        <w:rPr>
          <w:rFonts w:ascii="Times New Roman" w:hAnsi="Times New Roman" w:cs="Times New Roman"/>
          <w:sz w:val="24"/>
          <w:szCs w:val="24"/>
        </w:rPr>
        <w:t xml:space="preserve">. Reston, </w:t>
      </w:r>
      <w:proofErr w:type="spellStart"/>
      <w:proofErr w:type="gramStart"/>
      <w:r w:rsidRPr="00EE6729">
        <w:rPr>
          <w:rFonts w:ascii="Times New Roman" w:hAnsi="Times New Roman" w:cs="Times New Roman"/>
          <w:sz w:val="24"/>
          <w:szCs w:val="24"/>
        </w:rPr>
        <w:t>Va</w:t>
      </w:r>
      <w:proofErr w:type="spellEnd"/>
      <w:proofErr w:type="gramEnd"/>
      <w:r w:rsidRPr="00EE6729">
        <w:rPr>
          <w:rFonts w:ascii="Times New Roman" w:hAnsi="Times New Roman" w:cs="Times New Roman"/>
          <w:sz w:val="24"/>
          <w:szCs w:val="24"/>
        </w:rPr>
        <w:t>: ASCE Press.</w:t>
      </w:r>
    </w:p>
    <w:p w:rsidR="00576849" w:rsidRPr="00EE6729" w:rsidRDefault="00576849" w:rsidP="00576849">
      <w:pPr>
        <w:spacing w:line="480" w:lineRule="auto"/>
        <w:ind w:left="720" w:hanging="720"/>
        <w:jc w:val="both"/>
        <w:rPr>
          <w:rFonts w:ascii="Times New Roman" w:hAnsi="Times New Roman" w:cs="Times New Roman"/>
          <w:sz w:val="24"/>
          <w:szCs w:val="24"/>
        </w:rPr>
      </w:pPr>
      <w:proofErr w:type="spellStart"/>
      <w:r w:rsidRPr="00EE6729">
        <w:rPr>
          <w:rFonts w:ascii="Times New Roman" w:hAnsi="Times New Roman" w:cs="Times New Roman"/>
          <w:sz w:val="24"/>
          <w:szCs w:val="24"/>
        </w:rPr>
        <w:t>Mwakibete</w:t>
      </w:r>
      <w:proofErr w:type="spellEnd"/>
      <w:r w:rsidRPr="00EE6729">
        <w:rPr>
          <w:rFonts w:ascii="Times New Roman" w:hAnsi="Times New Roman" w:cs="Times New Roman"/>
          <w:sz w:val="24"/>
          <w:szCs w:val="24"/>
        </w:rPr>
        <w:t xml:space="preserve">, A., </w:t>
      </w:r>
      <w:proofErr w:type="spellStart"/>
      <w:r w:rsidRPr="00EE6729">
        <w:rPr>
          <w:rFonts w:ascii="Times New Roman" w:hAnsi="Times New Roman" w:cs="Times New Roman"/>
          <w:sz w:val="24"/>
          <w:szCs w:val="24"/>
        </w:rPr>
        <w:t>Shitima</w:t>
      </w:r>
      <w:proofErr w:type="spellEnd"/>
      <w:r w:rsidRPr="00EE6729">
        <w:rPr>
          <w:rFonts w:ascii="Times New Roman" w:hAnsi="Times New Roman" w:cs="Times New Roman"/>
          <w:sz w:val="24"/>
          <w:szCs w:val="24"/>
        </w:rPr>
        <w:t xml:space="preserve">, C., &amp; </w:t>
      </w:r>
      <w:proofErr w:type="spellStart"/>
      <w:r w:rsidRPr="00EE6729">
        <w:rPr>
          <w:rFonts w:ascii="Times New Roman" w:hAnsi="Times New Roman" w:cs="Times New Roman"/>
          <w:sz w:val="24"/>
          <w:szCs w:val="24"/>
        </w:rPr>
        <w:t>Mzumbe</w:t>
      </w:r>
      <w:proofErr w:type="spellEnd"/>
      <w:r w:rsidRPr="00EE6729">
        <w:rPr>
          <w:rFonts w:ascii="Times New Roman" w:hAnsi="Times New Roman" w:cs="Times New Roman"/>
          <w:sz w:val="24"/>
          <w:szCs w:val="24"/>
        </w:rPr>
        <w:t xml:space="preserve"> University. (2007). </w:t>
      </w:r>
      <w:r w:rsidRPr="00EE6729">
        <w:rPr>
          <w:rFonts w:ascii="Times New Roman" w:hAnsi="Times New Roman" w:cs="Times New Roman"/>
          <w:i/>
          <w:iCs/>
          <w:sz w:val="24"/>
          <w:szCs w:val="24"/>
        </w:rPr>
        <w:t>Factors that determine women's participation in science and technology related careers in Tanzania</w:t>
      </w:r>
      <w:r w:rsidRPr="00EE6729">
        <w:rPr>
          <w:rFonts w:ascii="Times New Roman" w:hAnsi="Times New Roman" w:cs="Times New Roman"/>
          <w:sz w:val="24"/>
          <w:szCs w:val="24"/>
        </w:rPr>
        <w:t xml:space="preserve">. </w:t>
      </w:r>
      <w:proofErr w:type="spellStart"/>
      <w:r w:rsidRPr="00EE6729">
        <w:rPr>
          <w:rFonts w:ascii="Times New Roman" w:hAnsi="Times New Roman" w:cs="Times New Roman"/>
          <w:sz w:val="24"/>
          <w:szCs w:val="24"/>
        </w:rPr>
        <w:t>Mzumbe</w:t>
      </w:r>
      <w:proofErr w:type="spellEnd"/>
      <w:r w:rsidRPr="00EE6729">
        <w:rPr>
          <w:rFonts w:ascii="Times New Roman" w:hAnsi="Times New Roman" w:cs="Times New Roman"/>
          <w:sz w:val="24"/>
          <w:szCs w:val="24"/>
        </w:rPr>
        <w:t xml:space="preserve">, Tanzania: Dept. of Research and Publications, </w:t>
      </w:r>
      <w:proofErr w:type="spellStart"/>
      <w:r w:rsidRPr="00EE6729">
        <w:rPr>
          <w:rFonts w:ascii="Times New Roman" w:hAnsi="Times New Roman" w:cs="Times New Roman"/>
          <w:sz w:val="24"/>
          <w:szCs w:val="24"/>
        </w:rPr>
        <w:t>Mzumbe</w:t>
      </w:r>
      <w:proofErr w:type="spellEnd"/>
      <w:r w:rsidRPr="00EE6729">
        <w:rPr>
          <w:rFonts w:ascii="Times New Roman" w:hAnsi="Times New Roman" w:cs="Times New Roman"/>
          <w:sz w:val="24"/>
          <w:szCs w:val="24"/>
        </w:rPr>
        <w:t xml:space="preserve"> University.</w:t>
      </w:r>
    </w:p>
    <w:p w:rsidR="00576849" w:rsidRPr="00EE6729" w:rsidRDefault="00576849" w:rsidP="00576849">
      <w:pPr>
        <w:spacing w:line="480" w:lineRule="auto"/>
        <w:ind w:left="720" w:hanging="720"/>
        <w:jc w:val="both"/>
        <w:rPr>
          <w:rFonts w:ascii="Times New Roman" w:hAnsi="Times New Roman" w:cs="Times New Roman"/>
          <w:sz w:val="24"/>
          <w:szCs w:val="24"/>
        </w:rPr>
      </w:pPr>
      <w:r w:rsidRPr="00EE6729">
        <w:rPr>
          <w:rFonts w:ascii="Times New Roman" w:hAnsi="Times New Roman" w:cs="Times New Roman"/>
          <w:sz w:val="24"/>
          <w:szCs w:val="24"/>
        </w:rPr>
        <w:t>Patton, W., &amp; McMahon, M. (</w:t>
      </w:r>
      <w:proofErr w:type="spellStart"/>
      <w:r w:rsidRPr="00EE6729">
        <w:rPr>
          <w:rFonts w:ascii="Times New Roman" w:hAnsi="Times New Roman" w:cs="Times New Roman"/>
          <w:sz w:val="24"/>
          <w:szCs w:val="24"/>
        </w:rPr>
        <w:t>n.d</w:t>
      </w:r>
      <w:proofErr w:type="spellEnd"/>
      <w:r w:rsidRPr="00EE6729">
        <w:rPr>
          <w:rFonts w:ascii="Times New Roman" w:hAnsi="Times New Roman" w:cs="Times New Roman"/>
          <w:sz w:val="24"/>
          <w:szCs w:val="24"/>
        </w:rPr>
        <w:t xml:space="preserve">.). </w:t>
      </w:r>
      <w:r w:rsidRPr="00EE6729">
        <w:rPr>
          <w:rFonts w:ascii="Times New Roman" w:hAnsi="Times New Roman" w:cs="Times New Roman"/>
          <w:i/>
          <w:iCs/>
          <w:sz w:val="24"/>
          <w:szCs w:val="24"/>
        </w:rPr>
        <w:t>Career Development and Systems Theory [</w:t>
      </w:r>
      <w:proofErr w:type="spellStart"/>
      <w:r w:rsidRPr="00EE6729">
        <w:rPr>
          <w:rFonts w:ascii="Times New Roman" w:hAnsi="Times New Roman" w:cs="Times New Roman"/>
          <w:i/>
          <w:iCs/>
          <w:sz w:val="24"/>
          <w:szCs w:val="24"/>
        </w:rPr>
        <w:t>recurso</w:t>
      </w:r>
      <w:proofErr w:type="spellEnd"/>
      <w:r w:rsidRPr="00EE6729">
        <w:rPr>
          <w:rFonts w:ascii="Times New Roman" w:hAnsi="Times New Roman" w:cs="Times New Roman"/>
          <w:i/>
          <w:iCs/>
          <w:sz w:val="24"/>
          <w:szCs w:val="24"/>
        </w:rPr>
        <w:t xml:space="preserve"> </w:t>
      </w:r>
      <w:proofErr w:type="spellStart"/>
      <w:r w:rsidRPr="00EE6729">
        <w:rPr>
          <w:rFonts w:ascii="Times New Roman" w:hAnsi="Times New Roman" w:cs="Times New Roman"/>
          <w:i/>
          <w:iCs/>
          <w:sz w:val="24"/>
          <w:szCs w:val="24"/>
        </w:rPr>
        <w:t>electrónico</w:t>
      </w:r>
      <w:proofErr w:type="spellEnd"/>
      <w:r w:rsidRPr="00EE6729">
        <w:rPr>
          <w:rFonts w:ascii="Times New Roman" w:hAnsi="Times New Roman" w:cs="Times New Roman"/>
          <w:i/>
          <w:iCs/>
          <w:sz w:val="24"/>
          <w:szCs w:val="24"/>
        </w:rPr>
        <w:t>]: Connecting Theory and Practice</w:t>
      </w:r>
      <w:r w:rsidRPr="00EE6729">
        <w:rPr>
          <w:rFonts w:ascii="Times New Roman" w:hAnsi="Times New Roman" w:cs="Times New Roman"/>
          <w:sz w:val="24"/>
          <w:szCs w:val="24"/>
        </w:rPr>
        <w:t>.</w:t>
      </w:r>
    </w:p>
    <w:p w:rsidR="009A684B" w:rsidRPr="00EE6729" w:rsidRDefault="009A684B" w:rsidP="009F2D5C">
      <w:pPr>
        <w:spacing w:line="480" w:lineRule="auto"/>
        <w:jc w:val="both"/>
        <w:rPr>
          <w:rFonts w:ascii="Times New Roman" w:hAnsi="Times New Roman" w:cs="Times New Roman"/>
          <w:sz w:val="24"/>
          <w:szCs w:val="24"/>
        </w:rPr>
      </w:pPr>
    </w:p>
    <w:p w:rsidR="00AE0BF4" w:rsidRPr="00EE6729" w:rsidRDefault="00AE0BF4" w:rsidP="009F2D5C">
      <w:pPr>
        <w:spacing w:line="480" w:lineRule="auto"/>
        <w:jc w:val="both"/>
        <w:rPr>
          <w:rFonts w:ascii="Times New Roman" w:hAnsi="Times New Roman" w:cs="Times New Roman"/>
          <w:sz w:val="24"/>
          <w:szCs w:val="24"/>
        </w:rPr>
      </w:pPr>
    </w:p>
    <w:p w:rsidR="00AE3947" w:rsidRPr="00EE6729" w:rsidRDefault="00AE3947" w:rsidP="009F2D5C">
      <w:pPr>
        <w:spacing w:line="480" w:lineRule="auto"/>
        <w:jc w:val="both"/>
        <w:rPr>
          <w:rFonts w:ascii="Times New Roman" w:hAnsi="Times New Roman" w:cs="Times New Roman"/>
          <w:sz w:val="24"/>
          <w:szCs w:val="24"/>
        </w:rPr>
      </w:pPr>
    </w:p>
    <w:p w:rsidR="006333B5" w:rsidRPr="00EE6729" w:rsidRDefault="006333B5" w:rsidP="009F2D5C">
      <w:pPr>
        <w:spacing w:line="480" w:lineRule="auto"/>
        <w:ind w:left="360"/>
        <w:jc w:val="both"/>
        <w:rPr>
          <w:rFonts w:ascii="Times New Roman" w:hAnsi="Times New Roman" w:cs="Times New Roman"/>
          <w:sz w:val="24"/>
          <w:szCs w:val="24"/>
        </w:rPr>
      </w:pPr>
    </w:p>
    <w:p w:rsidR="005715DA" w:rsidRPr="00EE6729" w:rsidRDefault="005715DA" w:rsidP="009F2D5C">
      <w:pPr>
        <w:spacing w:line="480" w:lineRule="auto"/>
        <w:jc w:val="both"/>
        <w:rPr>
          <w:rFonts w:ascii="Times New Roman" w:hAnsi="Times New Roman" w:cs="Times New Roman"/>
          <w:sz w:val="24"/>
          <w:szCs w:val="24"/>
        </w:rPr>
      </w:pPr>
    </w:p>
    <w:p w:rsidR="00760767" w:rsidRPr="00EE6729" w:rsidRDefault="00760767" w:rsidP="009F2D5C">
      <w:pPr>
        <w:spacing w:line="480" w:lineRule="auto"/>
        <w:jc w:val="both"/>
        <w:rPr>
          <w:rFonts w:ascii="Times New Roman" w:hAnsi="Times New Roman" w:cs="Times New Roman"/>
          <w:sz w:val="24"/>
          <w:szCs w:val="24"/>
        </w:rPr>
      </w:pPr>
    </w:p>
    <w:p w:rsidR="009E2F5E" w:rsidRPr="00EE6729" w:rsidRDefault="00BB62D2" w:rsidP="009F2D5C">
      <w:pPr>
        <w:spacing w:line="480" w:lineRule="auto"/>
        <w:jc w:val="both"/>
        <w:rPr>
          <w:rFonts w:ascii="Times New Roman" w:hAnsi="Times New Roman" w:cs="Times New Roman"/>
          <w:sz w:val="24"/>
          <w:szCs w:val="24"/>
        </w:rPr>
      </w:pPr>
      <w:r w:rsidRPr="00EE6729">
        <w:rPr>
          <w:rFonts w:ascii="Times New Roman" w:hAnsi="Times New Roman" w:cs="Times New Roman"/>
          <w:sz w:val="24"/>
          <w:szCs w:val="24"/>
        </w:rPr>
        <w:t xml:space="preserve"> </w:t>
      </w:r>
    </w:p>
    <w:sectPr w:rsidR="009E2F5E" w:rsidRPr="00EE6729" w:rsidSect="008577B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3403" w:rsidRDefault="004A3403" w:rsidP="008577B8">
      <w:pPr>
        <w:spacing w:after="0" w:line="240" w:lineRule="auto"/>
      </w:pPr>
      <w:r>
        <w:separator/>
      </w:r>
    </w:p>
  </w:endnote>
  <w:endnote w:type="continuationSeparator" w:id="0">
    <w:p w:rsidR="004A3403" w:rsidRDefault="004A3403" w:rsidP="008577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3403" w:rsidRDefault="004A3403" w:rsidP="008577B8">
      <w:pPr>
        <w:spacing w:after="0" w:line="240" w:lineRule="auto"/>
      </w:pPr>
      <w:r>
        <w:separator/>
      </w:r>
    </w:p>
  </w:footnote>
  <w:footnote w:type="continuationSeparator" w:id="0">
    <w:p w:rsidR="004A3403" w:rsidRDefault="004A3403" w:rsidP="008577B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36B" w:rsidRPr="0006636B" w:rsidRDefault="0006636B" w:rsidP="0006636B">
    <w:pPr>
      <w:pStyle w:val="Header"/>
      <w:spacing w:line="480" w:lineRule="auto"/>
      <w:jc w:val="right"/>
      <w:rPr>
        <w:rFonts w:ascii="Times New Roman" w:hAnsi="Times New Roman" w:cs="Times New Roman"/>
        <w:sz w:val="24"/>
        <w:szCs w:val="24"/>
      </w:rPr>
    </w:pPr>
    <w:r w:rsidRPr="0006636B">
      <w:rPr>
        <w:rFonts w:ascii="Times New Roman" w:hAnsi="Times New Roman" w:cs="Times New Roman"/>
        <w:sz w:val="24"/>
        <w:szCs w:val="24"/>
      </w:rPr>
      <w:t>WHY ARE THERE SO FEW WOMEN BECOMING SCIENTISTS AND ENGINEERS</w:t>
    </w:r>
    <w:sdt>
      <w:sdtPr>
        <w:rPr>
          <w:rFonts w:ascii="Times New Roman" w:hAnsi="Times New Roman" w:cs="Times New Roman"/>
          <w:sz w:val="24"/>
          <w:szCs w:val="24"/>
        </w:rPr>
        <w:id w:val="-1708784822"/>
        <w:docPartObj>
          <w:docPartGallery w:val="Page Numbers (Top of Page)"/>
          <w:docPartUnique/>
        </w:docPartObj>
      </w:sdtPr>
      <w:sdtEndPr>
        <w:rPr>
          <w:noProof/>
        </w:rPr>
      </w:sdtEndPr>
      <w:sdtContent>
        <w:r>
          <w:rPr>
            <w:rFonts w:ascii="Times New Roman" w:hAnsi="Times New Roman" w:cs="Times New Roman"/>
            <w:sz w:val="24"/>
            <w:szCs w:val="24"/>
          </w:rPr>
          <w:tab/>
        </w:r>
        <w:r w:rsidR="009564AA" w:rsidRPr="0006636B">
          <w:rPr>
            <w:rFonts w:ascii="Times New Roman" w:hAnsi="Times New Roman" w:cs="Times New Roman"/>
            <w:sz w:val="24"/>
            <w:szCs w:val="24"/>
          </w:rPr>
          <w:fldChar w:fldCharType="begin"/>
        </w:r>
        <w:r w:rsidRPr="0006636B">
          <w:rPr>
            <w:rFonts w:ascii="Times New Roman" w:hAnsi="Times New Roman" w:cs="Times New Roman"/>
            <w:sz w:val="24"/>
            <w:szCs w:val="24"/>
          </w:rPr>
          <w:instrText xml:space="preserve"> PAGE   \* MERGEFORMAT </w:instrText>
        </w:r>
        <w:r w:rsidR="009564AA" w:rsidRPr="0006636B">
          <w:rPr>
            <w:rFonts w:ascii="Times New Roman" w:hAnsi="Times New Roman" w:cs="Times New Roman"/>
            <w:sz w:val="24"/>
            <w:szCs w:val="24"/>
          </w:rPr>
          <w:fldChar w:fldCharType="separate"/>
        </w:r>
        <w:r w:rsidR="007F2D97">
          <w:rPr>
            <w:rFonts w:ascii="Times New Roman" w:hAnsi="Times New Roman" w:cs="Times New Roman"/>
            <w:noProof/>
            <w:sz w:val="24"/>
            <w:szCs w:val="24"/>
          </w:rPr>
          <w:t>7</w:t>
        </w:r>
        <w:r w:rsidR="009564AA" w:rsidRPr="0006636B">
          <w:rPr>
            <w:rFonts w:ascii="Times New Roman" w:hAnsi="Times New Roman" w:cs="Times New Roman"/>
            <w:noProof/>
            <w:sz w:val="24"/>
            <w:szCs w:val="24"/>
          </w:rPr>
          <w:fldChar w:fldCharType="end"/>
        </w:r>
      </w:sdtContent>
    </w:sdt>
  </w:p>
  <w:p w:rsidR="0006636B" w:rsidRDefault="0006636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99D" w:rsidRPr="0018199D" w:rsidRDefault="0018199D" w:rsidP="0018199D">
    <w:pPr>
      <w:pStyle w:val="Header"/>
      <w:spacing w:line="480" w:lineRule="auto"/>
      <w:jc w:val="right"/>
      <w:rPr>
        <w:rFonts w:ascii="Times New Roman" w:hAnsi="Times New Roman" w:cs="Times New Roman"/>
        <w:sz w:val="24"/>
        <w:szCs w:val="24"/>
      </w:rPr>
    </w:pPr>
    <w:r w:rsidRPr="0018199D">
      <w:rPr>
        <w:rFonts w:ascii="Times New Roman" w:hAnsi="Times New Roman" w:cs="Times New Roman"/>
        <w:sz w:val="24"/>
        <w:szCs w:val="24"/>
      </w:rPr>
      <w:t>Running Head: WHY DO WE HAVE FEWER WOMEN IN STEM?</w:t>
    </w:r>
    <w:sdt>
      <w:sdtPr>
        <w:rPr>
          <w:rFonts w:ascii="Times New Roman" w:hAnsi="Times New Roman" w:cs="Times New Roman"/>
          <w:sz w:val="24"/>
          <w:szCs w:val="24"/>
        </w:rPr>
        <w:id w:val="452519924"/>
        <w:docPartObj>
          <w:docPartGallery w:val="Page Numbers (Top of Page)"/>
          <w:docPartUnique/>
        </w:docPartObj>
      </w:sdtPr>
      <w:sdtEndPr>
        <w:rPr>
          <w:noProof/>
        </w:rPr>
      </w:sdtEndPr>
      <w:sdtContent>
        <w:r>
          <w:rPr>
            <w:rFonts w:ascii="Times New Roman" w:hAnsi="Times New Roman" w:cs="Times New Roman"/>
            <w:sz w:val="24"/>
            <w:szCs w:val="24"/>
          </w:rPr>
          <w:tab/>
        </w:r>
        <w:r w:rsidR="009564AA" w:rsidRPr="0018199D">
          <w:rPr>
            <w:rFonts w:ascii="Times New Roman" w:hAnsi="Times New Roman" w:cs="Times New Roman"/>
            <w:sz w:val="24"/>
            <w:szCs w:val="24"/>
          </w:rPr>
          <w:fldChar w:fldCharType="begin"/>
        </w:r>
        <w:r w:rsidRPr="0018199D">
          <w:rPr>
            <w:rFonts w:ascii="Times New Roman" w:hAnsi="Times New Roman" w:cs="Times New Roman"/>
            <w:sz w:val="24"/>
            <w:szCs w:val="24"/>
          </w:rPr>
          <w:instrText xml:space="preserve"> PAGE   \* MERGEFORMAT </w:instrText>
        </w:r>
        <w:r w:rsidR="009564AA" w:rsidRPr="0018199D">
          <w:rPr>
            <w:rFonts w:ascii="Times New Roman" w:hAnsi="Times New Roman" w:cs="Times New Roman"/>
            <w:sz w:val="24"/>
            <w:szCs w:val="24"/>
          </w:rPr>
          <w:fldChar w:fldCharType="separate"/>
        </w:r>
        <w:r w:rsidR="007F2D97">
          <w:rPr>
            <w:rFonts w:ascii="Times New Roman" w:hAnsi="Times New Roman" w:cs="Times New Roman"/>
            <w:noProof/>
            <w:sz w:val="24"/>
            <w:szCs w:val="24"/>
          </w:rPr>
          <w:t>1</w:t>
        </w:r>
        <w:r w:rsidR="009564AA" w:rsidRPr="0018199D">
          <w:rPr>
            <w:rFonts w:ascii="Times New Roman" w:hAnsi="Times New Roman" w:cs="Times New Roman"/>
            <w:noProof/>
            <w:sz w:val="24"/>
            <w:szCs w:val="24"/>
          </w:rPr>
          <w:fldChar w:fldCharType="end"/>
        </w:r>
      </w:sdtContent>
    </w:sdt>
  </w:p>
  <w:p w:rsidR="008577B8" w:rsidRPr="0018199D" w:rsidRDefault="008577B8" w:rsidP="0018199D">
    <w:pPr>
      <w:pStyle w:val="Header"/>
      <w:spacing w:line="480" w:lineRule="auto"/>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1D758F"/>
    <w:multiLevelType w:val="hybridMultilevel"/>
    <w:tmpl w:val="8D86B2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DDF397A"/>
    <w:multiLevelType w:val="hybridMultilevel"/>
    <w:tmpl w:val="9CD88B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61AB9"/>
    <w:rsid w:val="00010BE3"/>
    <w:rsid w:val="00011C1C"/>
    <w:rsid w:val="000222BA"/>
    <w:rsid w:val="0004696A"/>
    <w:rsid w:val="0006636B"/>
    <w:rsid w:val="000722EC"/>
    <w:rsid w:val="000757C2"/>
    <w:rsid w:val="000873DF"/>
    <w:rsid w:val="00092083"/>
    <w:rsid w:val="000A133B"/>
    <w:rsid w:val="000C1B17"/>
    <w:rsid w:val="000E7F76"/>
    <w:rsid w:val="00112EA2"/>
    <w:rsid w:val="00153290"/>
    <w:rsid w:val="001613B4"/>
    <w:rsid w:val="00166B68"/>
    <w:rsid w:val="0018199D"/>
    <w:rsid w:val="001A10F7"/>
    <w:rsid w:val="00213F05"/>
    <w:rsid w:val="00245AA1"/>
    <w:rsid w:val="002620C4"/>
    <w:rsid w:val="002835A5"/>
    <w:rsid w:val="002A20E9"/>
    <w:rsid w:val="002B7E12"/>
    <w:rsid w:val="002C11E4"/>
    <w:rsid w:val="00303C37"/>
    <w:rsid w:val="00351B1D"/>
    <w:rsid w:val="003676CF"/>
    <w:rsid w:val="00380CA8"/>
    <w:rsid w:val="004147E0"/>
    <w:rsid w:val="004A3403"/>
    <w:rsid w:val="004E4DBC"/>
    <w:rsid w:val="00514964"/>
    <w:rsid w:val="005211CE"/>
    <w:rsid w:val="00557813"/>
    <w:rsid w:val="005715DA"/>
    <w:rsid w:val="005762A4"/>
    <w:rsid w:val="00576849"/>
    <w:rsid w:val="005909AB"/>
    <w:rsid w:val="005B29CF"/>
    <w:rsid w:val="005C54AA"/>
    <w:rsid w:val="005D7885"/>
    <w:rsid w:val="00610F22"/>
    <w:rsid w:val="006333B5"/>
    <w:rsid w:val="0065431A"/>
    <w:rsid w:val="0065759B"/>
    <w:rsid w:val="006578FD"/>
    <w:rsid w:val="00663AF8"/>
    <w:rsid w:val="006741B3"/>
    <w:rsid w:val="00690D6E"/>
    <w:rsid w:val="00692F03"/>
    <w:rsid w:val="006B2548"/>
    <w:rsid w:val="006D6357"/>
    <w:rsid w:val="006E1792"/>
    <w:rsid w:val="006F0DC4"/>
    <w:rsid w:val="006F1E0E"/>
    <w:rsid w:val="007079DF"/>
    <w:rsid w:val="0075172C"/>
    <w:rsid w:val="007538E8"/>
    <w:rsid w:val="00760767"/>
    <w:rsid w:val="00760F73"/>
    <w:rsid w:val="007626B3"/>
    <w:rsid w:val="00770B6E"/>
    <w:rsid w:val="007928FE"/>
    <w:rsid w:val="0079392A"/>
    <w:rsid w:val="007C7F97"/>
    <w:rsid w:val="007D3194"/>
    <w:rsid w:val="007D6139"/>
    <w:rsid w:val="007E1CD4"/>
    <w:rsid w:val="007F0D9C"/>
    <w:rsid w:val="007F2D97"/>
    <w:rsid w:val="00805CB1"/>
    <w:rsid w:val="00810BD5"/>
    <w:rsid w:val="008204AA"/>
    <w:rsid w:val="0083045F"/>
    <w:rsid w:val="00850627"/>
    <w:rsid w:val="008577B8"/>
    <w:rsid w:val="0086178A"/>
    <w:rsid w:val="00866846"/>
    <w:rsid w:val="00881686"/>
    <w:rsid w:val="00896017"/>
    <w:rsid w:val="008C25BE"/>
    <w:rsid w:val="008C2664"/>
    <w:rsid w:val="008D0065"/>
    <w:rsid w:val="009564AA"/>
    <w:rsid w:val="00961EB4"/>
    <w:rsid w:val="009A684B"/>
    <w:rsid w:val="009B346A"/>
    <w:rsid w:val="009E2F5E"/>
    <w:rsid w:val="009F177B"/>
    <w:rsid w:val="009F2D5C"/>
    <w:rsid w:val="009F6301"/>
    <w:rsid w:val="00A30B07"/>
    <w:rsid w:val="00A37DC9"/>
    <w:rsid w:val="00A62E74"/>
    <w:rsid w:val="00A8410E"/>
    <w:rsid w:val="00AB57C7"/>
    <w:rsid w:val="00AE0BF4"/>
    <w:rsid w:val="00AE3947"/>
    <w:rsid w:val="00B12023"/>
    <w:rsid w:val="00B134F1"/>
    <w:rsid w:val="00B21C1D"/>
    <w:rsid w:val="00B234EF"/>
    <w:rsid w:val="00B3030C"/>
    <w:rsid w:val="00B37722"/>
    <w:rsid w:val="00B61AB9"/>
    <w:rsid w:val="00B734A5"/>
    <w:rsid w:val="00B90D56"/>
    <w:rsid w:val="00B93E66"/>
    <w:rsid w:val="00BA0EC4"/>
    <w:rsid w:val="00BB62D2"/>
    <w:rsid w:val="00BC1A3B"/>
    <w:rsid w:val="00BC3CC2"/>
    <w:rsid w:val="00C026BE"/>
    <w:rsid w:val="00C34043"/>
    <w:rsid w:val="00C42BEC"/>
    <w:rsid w:val="00C55C31"/>
    <w:rsid w:val="00C8101C"/>
    <w:rsid w:val="00C825DA"/>
    <w:rsid w:val="00C85EE1"/>
    <w:rsid w:val="00CA647B"/>
    <w:rsid w:val="00CB1B44"/>
    <w:rsid w:val="00D53A57"/>
    <w:rsid w:val="00D64238"/>
    <w:rsid w:val="00D7130D"/>
    <w:rsid w:val="00DB4E7B"/>
    <w:rsid w:val="00DC7167"/>
    <w:rsid w:val="00E14FBF"/>
    <w:rsid w:val="00E24356"/>
    <w:rsid w:val="00E303E8"/>
    <w:rsid w:val="00E4026A"/>
    <w:rsid w:val="00E633BA"/>
    <w:rsid w:val="00E8167E"/>
    <w:rsid w:val="00E9772C"/>
    <w:rsid w:val="00EA21E0"/>
    <w:rsid w:val="00EA71EE"/>
    <w:rsid w:val="00EE1851"/>
    <w:rsid w:val="00EE6729"/>
    <w:rsid w:val="00EF7B54"/>
    <w:rsid w:val="00F33698"/>
    <w:rsid w:val="00F33F4A"/>
    <w:rsid w:val="00F72792"/>
    <w:rsid w:val="00F75A7F"/>
    <w:rsid w:val="00F8251F"/>
    <w:rsid w:val="00F900F1"/>
    <w:rsid w:val="00FC7EBB"/>
    <w:rsid w:val="00FF573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64A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101C"/>
    <w:pPr>
      <w:ind w:left="720"/>
      <w:contextualSpacing/>
    </w:pPr>
  </w:style>
  <w:style w:type="paragraph" w:styleId="Header">
    <w:name w:val="header"/>
    <w:basedOn w:val="Normal"/>
    <w:link w:val="HeaderChar"/>
    <w:uiPriority w:val="99"/>
    <w:unhideWhenUsed/>
    <w:rsid w:val="008577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77B8"/>
  </w:style>
  <w:style w:type="paragraph" w:styleId="Footer">
    <w:name w:val="footer"/>
    <w:basedOn w:val="Normal"/>
    <w:link w:val="FooterChar"/>
    <w:uiPriority w:val="99"/>
    <w:unhideWhenUsed/>
    <w:rsid w:val="008577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77B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1398</Words>
  <Characters>7972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2018-05-09T06:40:00Z</dcterms:created>
  <dcterms:modified xsi:type="dcterms:W3CDTF">2018-05-09T06:40:00Z</dcterms:modified>
</cp:coreProperties>
</file>